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72654" w14:textId="1DC67A19" w:rsidR="002F4275" w:rsidRDefault="00000000">
      <w:pPr>
        <w:pBdr>
          <w:top w:val="nil"/>
          <w:left w:val="nil"/>
          <w:bottom w:val="nil"/>
          <w:right w:val="nil"/>
          <w:between w:val="nil"/>
        </w:pBdr>
        <w:ind w:right="100"/>
        <w:rPr>
          <w:rFonts w:ascii="Verdana" w:eastAsia="Verdana" w:hAnsi="Verdana" w:cs="Verdana"/>
          <w:b/>
          <w:color w:val="4C1130"/>
          <w:sz w:val="28"/>
          <w:szCs w:val="28"/>
          <w:highlight w:val="white"/>
        </w:rPr>
      </w:pPr>
      <w:r>
        <w:rPr>
          <w:rFonts w:ascii="Verdana" w:eastAsia="Verdana" w:hAnsi="Verdana" w:cs="Verdana"/>
          <w:b/>
          <w:color w:val="4C1130"/>
          <w:sz w:val="20"/>
          <w:szCs w:val="20"/>
          <w:highlight w:val="white"/>
        </w:rPr>
        <w:t xml:space="preserve">Key#: </w:t>
      </w:r>
    </w:p>
    <w:p w14:paraId="4EA65608" w14:textId="77777777" w:rsidR="002F4275" w:rsidRDefault="002F4275">
      <w:pPr>
        <w:pBdr>
          <w:top w:val="nil"/>
          <w:left w:val="nil"/>
          <w:bottom w:val="nil"/>
          <w:right w:val="nil"/>
          <w:between w:val="nil"/>
        </w:pBdr>
        <w:ind w:right="100"/>
        <w:rPr>
          <w:rFonts w:ascii="Verdana" w:eastAsia="Verdana" w:hAnsi="Verdana" w:cs="Verdana"/>
          <w:b/>
          <w:color w:val="4C1130"/>
          <w:sz w:val="28"/>
          <w:szCs w:val="28"/>
          <w:highlight w:val="white"/>
        </w:rPr>
      </w:pPr>
    </w:p>
    <w:p w14:paraId="5E3F51F0" w14:textId="77777777" w:rsidR="002F4275" w:rsidRDefault="00000000">
      <w:pPr>
        <w:pBdr>
          <w:top w:val="nil"/>
          <w:left w:val="nil"/>
          <w:bottom w:val="nil"/>
          <w:right w:val="nil"/>
          <w:between w:val="nil"/>
        </w:pBdr>
        <w:ind w:left="1440" w:right="100" w:firstLine="720"/>
        <w:rPr>
          <w:rFonts w:ascii="Verdana" w:eastAsia="Verdana" w:hAnsi="Verdana" w:cs="Verdana"/>
          <w:b/>
          <w:color w:val="0000FF"/>
          <w:highlight w:val="white"/>
        </w:rPr>
      </w:pPr>
      <w:r>
        <w:rPr>
          <w:rFonts w:ascii="Verdana" w:eastAsia="Verdana" w:hAnsi="Verdana" w:cs="Verdana"/>
          <w:b/>
          <w:color w:val="0000FF"/>
          <w:highlight w:val="white"/>
        </w:rPr>
        <w:t>TRFM &amp; Gippsland’s 1242 Creative</w:t>
      </w:r>
    </w:p>
    <w:p w14:paraId="3E3746A5" w14:textId="77777777" w:rsidR="002F4275" w:rsidRDefault="00000000">
      <w:pPr>
        <w:pBdr>
          <w:top w:val="nil"/>
          <w:left w:val="nil"/>
          <w:bottom w:val="nil"/>
          <w:right w:val="nil"/>
          <w:between w:val="nil"/>
        </w:pBdr>
        <w:ind w:left="100" w:right="100"/>
        <w:jc w:val="center"/>
        <w:rPr>
          <w:rFonts w:ascii="Verdana" w:eastAsia="Verdana" w:hAnsi="Verdana" w:cs="Verdana"/>
          <w:b/>
          <w:i/>
          <w:sz w:val="16"/>
          <w:szCs w:val="16"/>
          <w:highlight w:val="white"/>
        </w:rPr>
      </w:pPr>
      <w:r>
        <w:rPr>
          <w:rFonts w:ascii="Verdana" w:eastAsia="Verdana" w:hAnsi="Verdana" w:cs="Verdana"/>
          <w:b/>
          <w:i/>
          <w:sz w:val="16"/>
          <w:szCs w:val="16"/>
          <w:highlight w:val="white"/>
        </w:rPr>
        <w:t xml:space="preserve">11 </w:t>
      </w:r>
      <w:proofErr w:type="spellStart"/>
      <w:r>
        <w:rPr>
          <w:rFonts w:ascii="Verdana" w:eastAsia="Verdana" w:hAnsi="Verdana" w:cs="Verdana"/>
          <w:b/>
          <w:i/>
          <w:sz w:val="16"/>
          <w:szCs w:val="16"/>
          <w:highlight w:val="white"/>
        </w:rPr>
        <w:t>Coonoc</w:t>
      </w:r>
      <w:proofErr w:type="spellEnd"/>
      <w:r>
        <w:rPr>
          <w:rFonts w:ascii="Verdana" w:eastAsia="Verdana" w:hAnsi="Verdana" w:cs="Verdana"/>
          <w:b/>
          <w:i/>
          <w:sz w:val="16"/>
          <w:szCs w:val="16"/>
          <w:highlight w:val="white"/>
        </w:rPr>
        <w:t xml:space="preserve"> Road, </w:t>
      </w:r>
      <w:proofErr w:type="spellStart"/>
      <w:r>
        <w:rPr>
          <w:rFonts w:ascii="Verdana" w:eastAsia="Verdana" w:hAnsi="Verdana" w:cs="Verdana"/>
          <w:b/>
          <w:i/>
          <w:sz w:val="16"/>
          <w:szCs w:val="16"/>
          <w:highlight w:val="white"/>
        </w:rPr>
        <w:t>Traralgon</w:t>
      </w:r>
      <w:proofErr w:type="spellEnd"/>
      <w:r>
        <w:rPr>
          <w:rFonts w:ascii="Verdana" w:eastAsia="Verdana" w:hAnsi="Verdana" w:cs="Verdana"/>
          <w:b/>
          <w:i/>
          <w:sz w:val="16"/>
          <w:szCs w:val="16"/>
          <w:highlight w:val="white"/>
        </w:rPr>
        <w:t xml:space="preserve"> </w:t>
      </w:r>
      <w:proofErr w:type="gramStart"/>
      <w:r>
        <w:rPr>
          <w:rFonts w:ascii="Verdana" w:eastAsia="Verdana" w:hAnsi="Verdana" w:cs="Verdana"/>
          <w:b/>
          <w:i/>
          <w:sz w:val="16"/>
          <w:szCs w:val="16"/>
          <w:highlight w:val="white"/>
        </w:rPr>
        <w:t>3844  P.</w:t>
      </w:r>
      <w:proofErr w:type="gramEnd"/>
      <w:r>
        <w:rPr>
          <w:rFonts w:ascii="Verdana" w:eastAsia="Verdana" w:hAnsi="Verdana" w:cs="Verdana"/>
          <w:b/>
          <w:i/>
          <w:sz w:val="16"/>
          <w:szCs w:val="16"/>
          <w:highlight w:val="white"/>
        </w:rPr>
        <w:t xml:space="preserve"> (03) 5173 1000  F. (03) 5173 1099</w:t>
      </w:r>
    </w:p>
    <w:p w14:paraId="699DF557" w14:textId="77777777" w:rsidR="002F4275" w:rsidRDefault="00000000">
      <w:pPr>
        <w:pBdr>
          <w:top w:val="nil"/>
          <w:left w:val="nil"/>
          <w:bottom w:val="nil"/>
          <w:right w:val="nil"/>
          <w:between w:val="nil"/>
        </w:pBdr>
        <w:ind w:right="100"/>
        <w:rPr>
          <w:rFonts w:ascii="Verdana" w:eastAsia="Verdana" w:hAnsi="Verdana" w:cs="Verdana"/>
          <w:b/>
          <w:sz w:val="20"/>
          <w:szCs w:val="20"/>
          <w:highlight w:val="white"/>
        </w:rPr>
      </w:pPr>
      <w:r>
        <w:rPr>
          <w:rFonts w:ascii="Verdana" w:eastAsia="Verdana" w:hAnsi="Verdana" w:cs="Verdana"/>
          <w:b/>
          <w:sz w:val="20"/>
          <w:szCs w:val="20"/>
          <w:highlight w:val="white"/>
        </w:rPr>
        <w:t xml:space="preserve"> </w:t>
      </w:r>
    </w:p>
    <w:p w14:paraId="6BD9FCCB" w14:textId="77777777" w:rsidR="002F4275" w:rsidRDefault="00000000">
      <w:pPr>
        <w:pBdr>
          <w:top w:val="nil"/>
          <w:left w:val="nil"/>
          <w:bottom w:val="nil"/>
          <w:right w:val="nil"/>
          <w:between w:val="nil"/>
        </w:pBdr>
        <w:ind w:left="100" w:right="100"/>
        <w:rPr>
          <w:rFonts w:ascii="Verdana" w:eastAsia="Verdana" w:hAnsi="Verdana" w:cs="Verdana"/>
          <w:i/>
          <w:sz w:val="20"/>
          <w:szCs w:val="20"/>
          <w:highlight w:val="white"/>
        </w:rPr>
      </w:pPr>
      <w:r>
        <w:rPr>
          <w:rFonts w:ascii="Verdana" w:eastAsia="Verdana" w:hAnsi="Verdana" w:cs="Verdana"/>
          <w:b/>
          <w:color w:val="FF0000"/>
          <w:highlight w:val="white"/>
        </w:rPr>
        <w:t>Spot #:</w:t>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t xml:space="preserve"> </w:t>
      </w:r>
      <w:r>
        <w:rPr>
          <w:rFonts w:ascii="Verdana" w:eastAsia="Verdana" w:hAnsi="Verdana" w:cs="Verdana"/>
          <w:b/>
          <w:color w:val="FF0000"/>
          <w:highlight w:val="white"/>
        </w:rPr>
        <w:t xml:space="preserve">              Date: 3.3.22</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19"/>
        <w:gridCol w:w="3522"/>
        <w:gridCol w:w="1633"/>
        <w:gridCol w:w="2586"/>
      </w:tblGrid>
      <w:tr w:rsidR="002F4275" w14:paraId="5E736B6A" w14:textId="77777777">
        <w:trPr>
          <w:trHeight w:val="440"/>
        </w:trPr>
        <w:tc>
          <w:tcPr>
            <w:tcW w:w="1619" w:type="dxa"/>
            <w:shd w:val="clear" w:color="auto" w:fill="auto"/>
            <w:tcMar>
              <w:top w:w="100" w:type="dxa"/>
              <w:left w:w="100" w:type="dxa"/>
              <w:bottom w:w="100" w:type="dxa"/>
              <w:right w:w="100" w:type="dxa"/>
            </w:tcMar>
          </w:tcPr>
          <w:p w14:paraId="24C3F10F" w14:textId="77777777" w:rsidR="002F4275"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Client:</w:t>
            </w:r>
          </w:p>
        </w:tc>
        <w:tc>
          <w:tcPr>
            <w:tcW w:w="3521" w:type="dxa"/>
            <w:shd w:val="clear" w:color="auto" w:fill="auto"/>
            <w:tcMar>
              <w:top w:w="100" w:type="dxa"/>
              <w:left w:w="100" w:type="dxa"/>
              <w:bottom w:w="100" w:type="dxa"/>
              <w:right w:w="100" w:type="dxa"/>
            </w:tcMar>
          </w:tcPr>
          <w:p w14:paraId="0C0382ED" w14:textId="77777777" w:rsidR="002F4275"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sz w:val="20"/>
                <w:szCs w:val="20"/>
                <w:highlight w:val="white"/>
              </w:rPr>
              <w:t>H Hardware</w:t>
            </w:r>
          </w:p>
        </w:tc>
        <w:tc>
          <w:tcPr>
            <w:tcW w:w="1633" w:type="dxa"/>
            <w:shd w:val="clear" w:color="auto" w:fill="auto"/>
            <w:tcMar>
              <w:top w:w="100" w:type="dxa"/>
              <w:left w:w="100" w:type="dxa"/>
              <w:bottom w:w="100" w:type="dxa"/>
              <w:right w:w="100" w:type="dxa"/>
            </w:tcMar>
          </w:tcPr>
          <w:p w14:paraId="7DC27398" w14:textId="77777777" w:rsidR="002F4275"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Length:</w:t>
            </w:r>
          </w:p>
        </w:tc>
        <w:tc>
          <w:tcPr>
            <w:tcW w:w="2585" w:type="dxa"/>
            <w:shd w:val="clear" w:color="auto" w:fill="auto"/>
            <w:tcMar>
              <w:top w:w="100" w:type="dxa"/>
              <w:left w:w="100" w:type="dxa"/>
              <w:bottom w:w="100" w:type="dxa"/>
              <w:right w:w="100" w:type="dxa"/>
            </w:tcMar>
          </w:tcPr>
          <w:p w14:paraId="27D98296" w14:textId="77777777" w:rsidR="002F4275"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sz w:val="20"/>
                <w:szCs w:val="20"/>
                <w:highlight w:val="white"/>
              </w:rPr>
              <w:t>15</w:t>
            </w:r>
          </w:p>
        </w:tc>
      </w:tr>
      <w:tr w:rsidR="002F4275" w14:paraId="47B10A5A" w14:textId="77777777">
        <w:tc>
          <w:tcPr>
            <w:tcW w:w="1619" w:type="dxa"/>
            <w:shd w:val="clear" w:color="auto" w:fill="auto"/>
            <w:tcMar>
              <w:top w:w="100" w:type="dxa"/>
              <w:left w:w="100" w:type="dxa"/>
              <w:bottom w:w="100" w:type="dxa"/>
              <w:right w:w="100" w:type="dxa"/>
            </w:tcMar>
          </w:tcPr>
          <w:p w14:paraId="0CECA0D2" w14:textId="77777777" w:rsidR="002F4275"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Contact:</w:t>
            </w:r>
          </w:p>
        </w:tc>
        <w:tc>
          <w:tcPr>
            <w:tcW w:w="3521" w:type="dxa"/>
            <w:shd w:val="clear" w:color="auto" w:fill="auto"/>
            <w:tcMar>
              <w:top w:w="100" w:type="dxa"/>
              <w:left w:w="100" w:type="dxa"/>
              <w:bottom w:w="100" w:type="dxa"/>
              <w:right w:w="100" w:type="dxa"/>
            </w:tcMar>
          </w:tcPr>
          <w:p w14:paraId="40C66CC5" w14:textId="1092EA08" w:rsidR="002F4275" w:rsidRDefault="002F4275">
            <w:pPr>
              <w:pBdr>
                <w:top w:val="nil"/>
                <w:left w:val="nil"/>
                <w:bottom w:val="nil"/>
                <w:right w:val="nil"/>
                <w:between w:val="nil"/>
              </w:pBdr>
              <w:ind w:right="100"/>
              <w:rPr>
                <w:color w:val="222222"/>
                <w:highlight w:val="white"/>
              </w:rPr>
            </w:pPr>
          </w:p>
        </w:tc>
        <w:tc>
          <w:tcPr>
            <w:tcW w:w="1633" w:type="dxa"/>
            <w:shd w:val="clear" w:color="auto" w:fill="auto"/>
            <w:tcMar>
              <w:top w:w="100" w:type="dxa"/>
              <w:left w:w="100" w:type="dxa"/>
              <w:bottom w:w="100" w:type="dxa"/>
              <w:right w:w="100" w:type="dxa"/>
            </w:tcMar>
          </w:tcPr>
          <w:p w14:paraId="1747AB4B" w14:textId="77777777" w:rsidR="002F4275"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Talent:</w:t>
            </w:r>
          </w:p>
        </w:tc>
        <w:tc>
          <w:tcPr>
            <w:tcW w:w="2585" w:type="dxa"/>
            <w:shd w:val="clear" w:color="auto" w:fill="auto"/>
            <w:tcMar>
              <w:top w:w="100" w:type="dxa"/>
              <w:left w:w="100" w:type="dxa"/>
              <w:bottom w:w="100" w:type="dxa"/>
              <w:right w:w="100" w:type="dxa"/>
            </w:tcMar>
          </w:tcPr>
          <w:p w14:paraId="33831B09" w14:textId="0E59956F" w:rsidR="002F4275" w:rsidRDefault="002F4275">
            <w:pPr>
              <w:pBdr>
                <w:top w:val="nil"/>
                <w:left w:val="nil"/>
                <w:bottom w:val="nil"/>
                <w:right w:val="nil"/>
                <w:between w:val="nil"/>
              </w:pBdr>
              <w:ind w:right="100"/>
              <w:rPr>
                <w:rFonts w:ascii="Verdana" w:eastAsia="Verdana" w:hAnsi="Verdana" w:cs="Verdana"/>
                <w:sz w:val="20"/>
                <w:szCs w:val="20"/>
                <w:highlight w:val="white"/>
              </w:rPr>
            </w:pPr>
          </w:p>
        </w:tc>
      </w:tr>
      <w:tr w:rsidR="002F4275" w14:paraId="4F06A2AD" w14:textId="77777777">
        <w:trPr>
          <w:trHeight w:val="1005"/>
        </w:trPr>
        <w:tc>
          <w:tcPr>
            <w:tcW w:w="1619" w:type="dxa"/>
            <w:shd w:val="clear" w:color="auto" w:fill="auto"/>
            <w:tcMar>
              <w:top w:w="100" w:type="dxa"/>
              <w:left w:w="100" w:type="dxa"/>
              <w:bottom w:w="100" w:type="dxa"/>
              <w:right w:w="100" w:type="dxa"/>
            </w:tcMar>
          </w:tcPr>
          <w:p w14:paraId="6DE6EF9E" w14:textId="77777777" w:rsidR="002F4275"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Phone</w:t>
            </w:r>
          </w:p>
        </w:tc>
        <w:tc>
          <w:tcPr>
            <w:tcW w:w="3521" w:type="dxa"/>
            <w:shd w:val="clear" w:color="auto" w:fill="auto"/>
            <w:tcMar>
              <w:top w:w="100" w:type="dxa"/>
              <w:left w:w="100" w:type="dxa"/>
              <w:bottom w:w="100" w:type="dxa"/>
              <w:right w:w="100" w:type="dxa"/>
            </w:tcMar>
          </w:tcPr>
          <w:p w14:paraId="4F8360D5" w14:textId="77777777" w:rsidR="002F4275" w:rsidRDefault="002F4275">
            <w:pPr>
              <w:pBdr>
                <w:top w:val="nil"/>
                <w:left w:val="nil"/>
                <w:bottom w:val="nil"/>
                <w:right w:val="nil"/>
                <w:between w:val="nil"/>
              </w:pBdr>
              <w:rPr>
                <w:rFonts w:ascii="Verdana" w:eastAsia="Verdana" w:hAnsi="Verdana" w:cs="Verdana"/>
                <w:sz w:val="20"/>
                <w:szCs w:val="20"/>
              </w:rPr>
            </w:pPr>
          </w:p>
        </w:tc>
        <w:tc>
          <w:tcPr>
            <w:tcW w:w="1633" w:type="dxa"/>
            <w:shd w:val="clear" w:color="auto" w:fill="auto"/>
            <w:tcMar>
              <w:top w:w="100" w:type="dxa"/>
              <w:left w:w="100" w:type="dxa"/>
              <w:bottom w:w="100" w:type="dxa"/>
              <w:right w:w="100" w:type="dxa"/>
            </w:tcMar>
          </w:tcPr>
          <w:p w14:paraId="7E269C86" w14:textId="77777777" w:rsidR="002F4275"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 xml:space="preserve">Acct </w:t>
            </w:r>
            <w:proofErr w:type="spellStart"/>
            <w:r>
              <w:rPr>
                <w:rFonts w:ascii="Verdana" w:eastAsia="Verdana" w:hAnsi="Verdana" w:cs="Verdana"/>
                <w:b/>
                <w:sz w:val="20"/>
                <w:szCs w:val="20"/>
                <w:highlight w:val="yellow"/>
              </w:rPr>
              <w:t>Mgr</w:t>
            </w:r>
            <w:proofErr w:type="spellEnd"/>
            <w:r>
              <w:rPr>
                <w:rFonts w:ascii="Verdana" w:eastAsia="Verdana" w:hAnsi="Verdana" w:cs="Verdana"/>
                <w:b/>
                <w:sz w:val="20"/>
                <w:szCs w:val="20"/>
                <w:highlight w:val="yellow"/>
              </w:rPr>
              <w:t>:</w:t>
            </w:r>
          </w:p>
        </w:tc>
        <w:tc>
          <w:tcPr>
            <w:tcW w:w="2585" w:type="dxa"/>
            <w:shd w:val="clear" w:color="auto" w:fill="auto"/>
            <w:tcMar>
              <w:top w:w="100" w:type="dxa"/>
              <w:left w:w="100" w:type="dxa"/>
              <w:bottom w:w="100" w:type="dxa"/>
              <w:right w:w="100" w:type="dxa"/>
            </w:tcMar>
          </w:tcPr>
          <w:p w14:paraId="2A4FB605" w14:textId="77777777" w:rsidR="002F4275" w:rsidRDefault="00000000">
            <w:pPr>
              <w:ind w:right="100"/>
              <w:rPr>
                <w:rFonts w:ascii="Verdana" w:eastAsia="Verdana" w:hAnsi="Verdana" w:cs="Verdana"/>
                <w:sz w:val="20"/>
                <w:szCs w:val="20"/>
                <w:highlight w:val="white"/>
              </w:rPr>
            </w:pPr>
            <w:r>
              <w:rPr>
                <w:color w:val="222222"/>
                <w:highlight w:val="white"/>
              </w:rPr>
              <w:t>Wayne</w:t>
            </w:r>
          </w:p>
        </w:tc>
      </w:tr>
      <w:tr w:rsidR="002F4275" w14:paraId="41CA2DBC" w14:textId="77777777">
        <w:tc>
          <w:tcPr>
            <w:tcW w:w="1619" w:type="dxa"/>
            <w:shd w:val="clear" w:color="auto" w:fill="auto"/>
            <w:tcMar>
              <w:top w:w="100" w:type="dxa"/>
              <w:left w:w="100" w:type="dxa"/>
              <w:bottom w:w="100" w:type="dxa"/>
              <w:right w:w="100" w:type="dxa"/>
            </w:tcMar>
          </w:tcPr>
          <w:p w14:paraId="4C9B9DEA" w14:textId="77777777" w:rsidR="002F4275"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Start Date:</w:t>
            </w:r>
          </w:p>
        </w:tc>
        <w:tc>
          <w:tcPr>
            <w:tcW w:w="3521" w:type="dxa"/>
            <w:shd w:val="clear" w:color="auto" w:fill="auto"/>
            <w:tcMar>
              <w:top w:w="100" w:type="dxa"/>
              <w:left w:w="100" w:type="dxa"/>
              <w:bottom w:w="100" w:type="dxa"/>
              <w:right w:w="100" w:type="dxa"/>
            </w:tcMar>
          </w:tcPr>
          <w:p w14:paraId="0905F666" w14:textId="6246E274" w:rsidR="002F4275" w:rsidRDefault="002F4275">
            <w:pPr>
              <w:pBdr>
                <w:top w:val="nil"/>
                <w:left w:val="nil"/>
                <w:bottom w:val="nil"/>
                <w:right w:val="nil"/>
                <w:between w:val="nil"/>
              </w:pBdr>
              <w:ind w:right="100"/>
              <w:rPr>
                <w:rFonts w:ascii="Verdana" w:eastAsia="Verdana" w:hAnsi="Verdana" w:cs="Verdana"/>
                <w:sz w:val="20"/>
                <w:szCs w:val="20"/>
                <w:highlight w:val="white"/>
              </w:rPr>
            </w:pPr>
          </w:p>
        </w:tc>
        <w:tc>
          <w:tcPr>
            <w:tcW w:w="1633" w:type="dxa"/>
            <w:shd w:val="clear" w:color="auto" w:fill="auto"/>
            <w:tcMar>
              <w:top w:w="100" w:type="dxa"/>
              <w:left w:w="100" w:type="dxa"/>
              <w:bottom w:w="100" w:type="dxa"/>
              <w:right w:w="100" w:type="dxa"/>
            </w:tcMar>
          </w:tcPr>
          <w:p w14:paraId="44CA591B" w14:textId="77777777" w:rsidR="002F4275"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Writer:</w:t>
            </w:r>
          </w:p>
        </w:tc>
        <w:tc>
          <w:tcPr>
            <w:tcW w:w="2585" w:type="dxa"/>
            <w:shd w:val="clear" w:color="auto" w:fill="auto"/>
            <w:tcMar>
              <w:top w:w="100" w:type="dxa"/>
              <w:left w:w="100" w:type="dxa"/>
              <w:bottom w:w="100" w:type="dxa"/>
              <w:right w:w="100" w:type="dxa"/>
            </w:tcMar>
          </w:tcPr>
          <w:p w14:paraId="21C9478A" w14:textId="77777777" w:rsidR="002F4275"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sz w:val="20"/>
                <w:szCs w:val="20"/>
                <w:highlight w:val="white"/>
              </w:rPr>
              <w:t>Rob</w:t>
            </w:r>
          </w:p>
        </w:tc>
      </w:tr>
      <w:tr w:rsidR="002F4275" w14:paraId="6A4FBD05" w14:textId="77777777">
        <w:tc>
          <w:tcPr>
            <w:tcW w:w="1619" w:type="dxa"/>
            <w:shd w:val="clear" w:color="auto" w:fill="auto"/>
            <w:tcMar>
              <w:top w:w="100" w:type="dxa"/>
              <w:left w:w="100" w:type="dxa"/>
              <w:bottom w:w="100" w:type="dxa"/>
              <w:right w:w="100" w:type="dxa"/>
            </w:tcMar>
          </w:tcPr>
          <w:p w14:paraId="04494C68" w14:textId="77777777" w:rsidR="002F4275"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End Date:</w:t>
            </w:r>
          </w:p>
        </w:tc>
        <w:tc>
          <w:tcPr>
            <w:tcW w:w="3521" w:type="dxa"/>
            <w:shd w:val="clear" w:color="auto" w:fill="auto"/>
            <w:tcMar>
              <w:top w:w="100" w:type="dxa"/>
              <w:left w:w="100" w:type="dxa"/>
              <w:bottom w:w="100" w:type="dxa"/>
              <w:right w:w="100" w:type="dxa"/>
            </w:tcMar>
          </w:tcPr>
          <w:p w14:paraId="0B04F3B9" w14:textId="546A6005" w:rsidR="002F4275" w:rsidRDefault="002F4275">
            <w:pPr>
              <w:pBdr>
                <w:top w:val="nil"/>
                <w:left w:val="nil"/>
                <w:bottom w:val="nil"/>
                <w:right w:val="nil"/>
                <w:between w:val="nil"/>
              </w:pBdr>
              <w:ind w:right="100"/>
              <w:rPr>
                <w:rFonts w:ascii="Verdana" w:eastAsia="Verdana" w:hAnsi="Verdana" w:cs="Verdana"/>
                <w:sz w:val="20"/>
                <w:szCs w:val="20"/>
                <w:highlight w:val="white"/>
              </w:rPr>
            </w:pPr>
          </w:p>
        </w:tc>
        <w:tc>
          <w:tcPr>
            <w:tcW w:w="1633" w:type="dxa"/>
            <w:shd w:val="clear" w:color="auto" w:fill="auto"/>
            <w:tcMar>
              <w:top w:w="100" w:type="dxa"/>
              <w:left w:w="100" w:type="dxa"/>
              <w:bottom w:w="100" w:type="dxa"/>
              <w:right w:w="100" w:type="dxa"/>
            </w:tcMar>
          </w:tcPr>
          <w:p w14:paraId="5806ADB0" w14:textId="77777777" w:rsidR="002F4275"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Campaign:</w:t>
            </w:r>
          </w:p>
        </w:tc>
        <w:tc>
          <w:tcPr>
            <w:tcW w:w="2585" w:type="dxa"/>
            <w:shd w:val="clear" w:color="auto" w:fill="auto"/>
            <w:tcMar>
              <w:top w:w="100" w:type="dxa"/>
              <w:left w:w="100" w:type="dxa"/>
              <w:bottom w:w="100" w:type="dxa"/>
              <w:right w:w="100" w:type="dxa"/>
            </w:tcMar>
          </w:tcPr>
          <w:p w14:paraId="13421C98" w14:textId="77777777" w:rsidR="002F4275" w:rsidRDefault="00000000">
            <w:pPr>
              <w:pBdr>
                <w:top w:val="nil"/>
                <w:left w:val="nil"/>
                <w:bottom w:val="nil"/>
                <w:right w:val="nil"/>
                <w:between w:val="nil"/>
              </w:pBdr>
              <w:ind w:right="100"/>
              <w:rPr>
                <w:rFonts w:ascii="Verdana" w:eastAsia="Verdana" w:hAnsi="Verdana" w:cs="Verdana"/>
                <w:sz w:val="20"/>
                <w:szCs w:val="20"/>
                <w:highlight w:val="white"/>
              </w:rPr>
            </w:pPr>
            <w:proofErr w:type="spellStart"/>
            <w:r>
              <w:rPr>
                <w:rFonts w:ascii="Verdana" w:eastAsia="Verdana" w:hAnsi="Verdana" w:cs="Verdana"/>
                <w:sz w:val="20"/>
                <w:szCs w:val="20"/>
                <w:highlight w:val="white"/>
              </w:rPr>
              <w:t>Haymes</w:t>
            </w:r>
            <w:proofErr w:type="spellEnd"/>
          </w:p>
        </w:tc>
      </w:tr>
    </w:tbl>
    <w:p w14:paraId="101365CD" w14:textId="77777777" w:rsidR="002F4275" w:rsidRDefault="00000000">
      <w:pPr>
        <w:pBdr>
          <w:top w:val="nil"/>
          <w:left w:val="nil"/>
          <w:bottom w:val="nil"/>
          <w:right w:val="nil"/>
          <w:between w:val="nil"/>
        </w:pBdr>
        <w:ind w:right="100"/>
      </w:pPr>
      <w:r>
        <w:rPr>
          <w:rFonts w:ascii="Calibri" w:eastAsia="Calibri" w:hAnsi="Calibri" w:cs="Calibri"/>
          <w:sz w:val="24"/>
          <w:szCs w:val="24"/>
          <w:highlight w:val="white"/>
          <w:u w:val="single"/>
        </w:rPr>
        <w:t>Special Instructions:</w:t>
      </w:r>
      <w:r>
        <w:br/>
      </w:r>
      <w:proofErr w:type="spellStart"/>
      <w:r>
        <w:t>Prev</w:t>
      </w:r>
      <w:proofErr w:type="spellEnd"/>
      <w:r>
        <w:t xml:space="preserve"> music bed</w:t>
      </w:r>
    </w:p>
    <w:p w14:paraId="53351C0C" w14:textId="77777777" w:rsidR="002F4275" w:rsidRDefault="00000000">
      <w:pPr>
        <w:pBdr>
          <w:top w:val="nil"/>
          <w:left w:val="nil"/>
          <w:bottom w:val="nil"/>
          <w:right w:val="nil"/>
          <w:between w:val="nil"/>
        </w:pBdr>
        <w:rPr>
          <w:rFonts w:ascii="Calibri" w:eastAsia="Calibri" w:hAnsi="Calibri" w:cs="Calibri"/>
          <w:b/>
          <w:color w:val="FF0000"/>
          <w:sz w:val="28"/>
          <w:szCs w:val="28"/>
        </w:rPr>
      </w:pPr>
      <w:r>
        <w:rPr>
          <w:rFonts w:ascii="Calibri" w:eastAsia="Calibri" w:hAnsi="Calibri" w:cs="Calibri"/>
          <w:b/>
          <w:color w:val="FF0000"/>
          <w:sz w:val="28"/>
          <w:szCs w:val="28"/>
        </w:rPr>
        <w:t>Radio Copy</w:t>
      </w:r>
    </w:p>
    <w:p w14:paraId="3781E980" w14:textId="77777777" w:rsidR="002F4275" w:rsidRDefault="002F4275">
      <w:pPr>
        <w:pBdr>
          <w:top w:val="nil"/>
          <w:left w:val="nil"/>
          <w:bottom w:val="nil"/>
          <w:right w:val="nil"/>
          <w:between w:val="nil"/>
        </w:pBdr>
        <w:rPr>
          <w:rFonts w:ascii="Verdana" w:eastAsia="Verdana" w:hAnsi="Verdana" w:cs="Verdana"/>
        </w:rPr>
      </w:pPr>
    </w:p>
    <w:p w14:paraId="0DE7B7FB" w14:textId="77777777" w:rsidR="002F4275" w:rsidRDefault="00000000">
      <w:pPr>
        <w:pBdr>
          <w:top w:val="nil"/>
          <w:left w:val="nil"/>
          <w:bottom w:val="nil"/>
          <w:right w:val="nil"/>
          <w:between w:val="nil"/>
        </w:pBdr>
        <w:rPr>
          <w:rFonts w:ascii="Verdana" w:eastAsia="Verdana" w:hAnsi="Verdana" w:cs="Verdana"/>
        </w:rPr>
      </w:pPr>
      <w:r>
        <w:rPr>
          <w:rFonts w:ascii="Verdana" w:eastAsia="Verdana" w:hAnsi="Verdana" w:cs="Verdana"/>
        </w:rPr>
        <w:t>H Hardware Lakes Entrance has whole habitats of hardworking help to give you a hand with the best paint for your home.</w:t>
      </w:r>
    </w:p>
    <w:p w14:paraId="0D89E1EB" w14:textId="77777777" w:rsidR="002F4275" w:rsidRDefault="002F4275">
      <w:pPr>
        <w:pBdr>
          <w:top w:val="nil"/>
          <w:left w:val="nil"/>
          <w:bottom w:val="nil"/>
          <w:right w:val="nil"/>
          <w:between w:val="nil"/>
        </w:pBdr>
        <w:rPr>
          <w:rFonts w:ascii="Verdana" w:eastAsia="Verdana" w:hAnsi="Verdana" w:cs="Verdana"/>
        </w:rPr>
      </w:pPr>
    </w:p>
    <w:p w14:paraId="7DAC9DA7" w14:textId="77777777" w:rsidR="002F4275" w:rsidRDefault="00000000">
      <w:pPr>
        <w:pBdr>
          <w:top w:val="nil"/>
          <w:left w:val="nil"/>
          <w:bottom w:val="nil"/>
          <w:right w:val="nil"/>
          <w:between w:val="nil"/>
        </w:pBdr>
        <w:rPr>
          <w:rFonts w:ascii="Verdana" w:eastAsia="Verdana" w:hAnsi="Verdana" w:cs="Verdana"/>
        </w:rPr>
      </w:pPr>
      <w:r>
        <w:rPr>
          <w:rFonts w:ascii="Verdana" w:eastAsia="Verdana" w:hAnsi="Verdana" w:cs="Verdana"/>
        </w:rPr>
        <w:t xml:space="preserve">Now </w:t>
      </w:r>
      <w:proofErr w:type="spellStart"/>
      <w:r>
        <w:rPr>
          <w:rFonts w:ascii="Verdana" w:eastAsia="Verdana" w:hAnsi="Verdana" w:cs="Verdana"/>
        </w:rPr>
        <w:t>Haymes</w:t>
      </w:r>
      <w:proofErr w:type="spellEnd"/>
      <w:r>
        <w:rPr>
          <w:rFonts w:ascii="Verdana" w:eastAsia="Verdana" w:hAnsi="Verdana" w:cs="Verdana"/>
        </w:rPr>
        <w:t xml:space="preserve"> Paints joins the herd of hassle-free brands that are a hallmark of these handy humans.</w:t>
      </w:r>
    </w:p>
    <w:p w14:paraId="62291317" w14:textId="77777777" w:rsidR="002F4275" w:rsidRDefault="002F4275">
      <w:pPr>
        <w:pBdr>
          <w:top w:val="nil"/>
          <w:left w:val="nil"/>
          <w:bottom w:val="nil"/>
          <w:right w:val="nil"/>
          <w:between w:val="nil"/>
        </w:pBdr>
        <w:rPr>
          <w:rFonts w:ascii="Verdana" w:eastAsia="Verdana" w:hAnsi="Verdana" w:cs="Verdana"/>
        </w:rPr>
      </w:pPr>
    </w:p>
    <w:p w14:paraId="5CCE4A45" w14:textId="77777777" w:rsidR="002F4275" w:rsidRDefault="00000000">
      <w:pPr>
        <w:pBdr>
          <w:top w:val="nil"/>
          <w:left w:val="nil"/>
          <w:bottom w:val="nil"/>
          <w:right w:val="nil"/>
          <w:between w:val="nil"/>
        </w:pBdr>
        <w:rPr>
          <w:rFonts w:ascii="Verdana" w:eastAsia="Verdana" w:hAnsi="Verdana" w:cs="Verdana"/>
        </w:rPr>
      </w:pPr>
      <w:r>
        <w:rPr>
          <w:rFonts w:ascii="Verdana" w:eastAsia="Verdana" w:hAnsi="Verdana" w:cs="Verdana"/>
        </w:rPr>
        <w:t xml:space="preserve">H Hardware, now your </w:t>
      </w:r>
      <w:proofErr w:type="spellStart"/>
      <w:r>
        <w:rPr>
          <w:rFonts w:ascii="Verdana" w:eastAsia="Verdana" w:hAnsi="Verdana" w:cs="Verdana"/>
        </w:rPr>
        <w:t>Haymes</w:t>
      </w:r>
      <w:proofErr w:type="spellEnd"/>
      <w:r>
        <w:rPr>
          <w:rFonts w:ascii="Verdana" w:eastAsia="Verdana" w:hAnsi="Verdana" w:cs="Verdana"/>
        </w:rPr>
        <w:t xml:space="preserve"> Paints heroes! Stock Street Lakes Entrance</w:t>
      </w:r>
    </w:p>
    <w:p w14:paraId="71042F00" w14:textId="77777777" w:rsidR="002F4275" w:rsidRDefault="002F4275">
      <w:pPr>
        <w:pBdr>
          <w:top w:val="nil"/>
          <w:left w:val="nil"/>
          <w:bottom w:val="nil"/>
          <w:right w:val="nil"/>
          <w:between w:val="nil"/>
        </w:pBdr>
        <w:rPr>
          <w:rFonts w:ascii="Verdana" w:eastAsia="Verdana" w:hAnsi="Verdana" w:cs="Verdana"/>
        </w:rPr>
      </w:pPr>
    </w:p>
    <w:p w14:paraId="488C0F75" w14:textId="77777777" w:rsidR="002F4275" w:rsidRDefault="002F4275">
      <w:pPr>
        <w:pBdr>
          <w:top w:val="nil"/>
          <w:left w:val="nil"/>
          <w:bottom w:val="nil"/>
          <w:right w:val="nil"/>
          <w:between w:val="nil"/>
        </w:pBdr>
        <w:rPr>
          <w:rFonts w:ascii="Verdana" w:eastAsia="Verdana" w:hAnsi="Verdana" w:cs="Verdana"/>
        </w:rPr>
      </w:pPr>
    </w:p>
    <w:sectPr w:rsidR="002F4275">
      <w:headerReference w:type="default" r:id="rId6"/>
      <w:footerReference w:type="default" r:id="rId7"/>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E439AB" w14:textId="77777777" w:rsidR="00126C56" w:rsidRDefault="00126C56">
      <w:pPr>
        <w:spacing w:line="240" w:lineRule="auto"/>
      </w:pPr>
      <w:r>
        <w:separator/>
      </w:r>
    </w:p>
  </w:endnote>
  <w:endnote w:type="continuationSeparator" w:id="0">
    <w:p w14:paraId="7F6459A8" w14:textId="77777777" w:rsidR="00126C56" w:rsidRDefault="00126C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082D03" w14:textId="77777777" w:rsidR="002F4275" w:rsidRDefault="00000000">
    <w:pPr>
      <w:pBdr>
        <w:top w:val="nil"/>
        <w:left w:val="nil"/>
        <w:bottom w:val="nil"/>
        <w:right w:val="nil"/>
        <w:between w:val="nil"/>
      </w:pBdr>
      <w:rPr>
        <w:b/>
        <w:i/>
        <w:sz w:val="16"/>
        <w:szCs w:val="16"/>
      </w:rPr>
    </w:pPr>
    <w:r>
      <w:rPr>
        <w:b/>
        <w:i/>
        <w:sz w:val="16"/>
        <w:szCs w:val="16"/>
      </w:rPr>
      <w:t>All information contained in this document is strictly confidential and must be destroyed if received by mistake. Please confirm this script by signing and faxing, or by acknowledgment in an email or on the phone.</w:t>
    </w:r>
  </w:p>
  <w:p w14:paraId="72B38B7A" w14:textId="77777777" w:rsidR="002F4275" w:rsidRDefault="00000000">
    <w:pPr>
      <w:pBdr>
        <w:top w:val="nil"/>
        <w:left w:val="nil"/>
        <w:bottom w:val="nil"/>
        <w:right w:val="nil"/>
        <w:between w:val="nil"/>
      </w:pBdr>
      <w:rPr>
        <w:b/>
        <w:i/>
        <w:sz w:val="16"/>
        <w:szCs w:val="16"/>
      </w:rPr>
    </w:pPr>
    <w:r>
      <w:rPr>
        <w:b/>
        <w:i/>
        <w:sz w:val="16"/>
        <w:szCs w:val="16"/>
      </w:rPr>
      <w:t>All late changes to scripts after approval or acknowledgement via phone, fax or email, will incur a $50 production fee.</w:t>
    </w:r>
  </w:p>
  <w:p w14:paraId="6CFABAC8" w14:textId="77777777" w:rsidR="002F4275" w:rsidRDefault="002F4275">
    <w:pPr>
      <w:pBdr>
        <w:top w:val="nil"/>
        <w:left w:val="nil"/>
        <w:bottom w:val="nil"/>
        <w:right w:val="nil"/>
        <w:between w:val="nil"/>
      </w:pBdr>
      <w:rPr>
        <w:b/>
        <w:i/>
        <w:sz w:val="16"/>
        <w:szCs w:val="16"/>
      </w:rPr>
    </w:pPr>
  </w:p>
  <w:p w14:paraId="69DC8769" w14:textId="77777777" w:rsidR="002F4275" w:rsidRDefault="00000000">
    <w:pPr>
      <w:pBdr>
        <w:top w:val="nil"/>
        <w:left w:val="nil"/>
        <w:bottom w:val="nil"/>
        <w:right w:val="nil"/>
        <w:between w:val="nil"/>
      </w:pBdr>
      <w:rPr>
        <w:b/>
        <w:i/>
        <w:sz w:val="16"/>
        <w:szCs w:val="16"/>
      </w:rPr>
    </w:pPr>
    <w:r>
      <w:rPr>
        <w:rFonts w:ascii="Verdana" w:eastAsia="Verdana" w:hAnsi="Verdana" w:cs="Verdana"/>
        <w:sz w:val="20"/>
        <w:szCs w:val="20"/>
      </w:rPr>
      <w:t xml:space="preserve">Sign for </w:t>
    </w:r>
    <w:proofErr w:type="gramStart"/>
    <w:r>
      <w:rPr>
        <w:rFonts w:ascii="Verdana" w:eastAsia="Verdana" w:hAnsi="Verdana" w:cs="Verdana"/>
        <w:sz w:val="20"/>
        <w:szCs w:val="20"/>
      </w:rPr>
      <w:t>approval:_</w:t>
    </w:r>
    <w:proofErr w:type="gramEnd"/>
    <w:r>
      <w:rPr>
        <w:rFonts w:ascii="Verdana" w:eastAsia="Verdana" w:hAnsi="Verdana" w:cs="Verdana"/>
        <w:sz w:val="20"/>
        <w:szCs w:val="20"/>
      </w:rPr>
      <w:t xml:space="preserve">_________________________________  *To add a word, delete one.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2C9D96" w14:textId="77777777" w:rsidR="00126C56" w:rsidRDefault="00126C56">
      <w:pPr>
        <w:spacing w:line="240" w:lineRule="auto"/>
      </w:pPr>
      <w:r>
        <w:separator/>
      </w:r>
    </w:p>
  </w:footnote>
  <w:footnote w:type="continuationSeparator" w:id="0">
    <w:p w14:paraId="65D1172E" w14:textId="77777777" w:rsidR="00126C56" w:rsidRDefault="00126C5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958B18" w14:textId="77777777" w:rsidR="002F4275" w:rsidRDefault="002F427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4275"/>
    <w:rsid w:val="00126C56"/>
    <w:rsid w:val="002F4275"/>
    <w:rsid w:val="004F66C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5CD8A"/>
  <w15:docId w15:val="{ED097618-55C1-4EAA-99CF-8D39B4C6A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AU" w:bidi="ar-SA"/>
      </w:rPr>
    </w:rPrDefault>
    <w:pPrDefault>
      <w:pPr>
        <w:widowControl w:val="0"/>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480" w:after="120"/>
      <w:outlineLvl w:val="0"/>
    </w:pPr>
    <w:rPr>
      <w:b/>
      <w:sz w:val="48"/>
      <w:szCs w:val="48"/>
    </w:rPr>
  </w:style>
  <w:style w:type="paragraph" w:styleId="Heading2">
    <w:name w:val="heading 2"/>
    <w:basedOn w:val="Normal"/>
    <w:next w:val="Normal"/>
    <w:uiPriority w:val="9"/>
    <w:semiHidden/>
    <w:unhideWhenUsed/>
    <w:qFormat/>
    <w:pPr>
      <w:spacing w:before="360" w:after="80"/>
      <w:outlineLvl w:val="1"/>
    </w:pPr>
    <w:rPr>
      <w:b/>
      <w:sz w:val="36"/>
      <w:szCs w:val="36"/>
    </w:rPr>
  </w:style>
  <w:style w:type="paragraph" w:styleId="Heading3">
    <w:name w:val="heading 3"/>
    <w:basedOn w:val="Normal"/>
    <w:next w:val="Normal"/>
    <w:uiPriority w:val="9"/>
    <w:semiHidden/>
    <w:unhideWhenUsed/>
    <w:qFormat/>
    <w:pPr>
      <w:spacing w:before="280" w:after="80"/>
      <w:outlineLvl w:val="2"/>
    </w:pPr>
    <w:rPr>
      <w:b/>
      <w:sz w:val="28"/>
      <w:szCs w:val="28"/>
    </w:rPr>
  </w:style>
  <w:style w:type="paragraph" w:styleId="Heading4">
    <w:name w:val="heading 4"/>
    <w:basedOn w:val="Normal"/>
    <w:next w:val="Normal"/>
    <w:uiPriority w:val="9"/>
    <w:semiHidden/>
    <w:unhideWhenUsed/>
    <w:qFormat/>
    <w:pPr>
      <w:spacing w:before="240" w:after="40"/>
      <w:outlineLvl w:val="3"/>
    </w:pPr>
    <w:rPr>
      <w:b/>
      <w:sz w:val="24"/>
      <w:szCs w:val="24"/>
    </w:rPr>
  </w:style>
  <w:style w:type="paragraph" w:styleId="Heading5">
    <w:name w:val="heading 5"/>
    <w:basedOn w:val="Normal"/>
    <w:next w:val="Normal"/>
    <w:uiPriority w:val="9"/>
    <w:semiHidden/>
    <w:unhideWhenUsed/>
    <w:qFormat/>
    <w:pPr>
      <w:spacing w:before="220" w:after="40"/>
      <w:outlineLvl w:val="4"/>
    </w:pPr>
    <w:rPr>
      <w:b/>
    </w:rPr>
  </w:style>
  <w:style w:type="paragraph" w:styleId="Heading6">
    <w:name w:val="heading 6"/>
    <w:basedOn w:val="Normal"/>
    <w:next w:val="Normal"/>
    <w:uiPriority w:val="9"/>
    <w:semiHidden/>
    <w:unhideWhenUsed/>
    <w:qFormat/>
    <w:pPr>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480" w:after="120"/>
    </w:pPr>
    <w:rPr>
      <w:b/>
      <w:sz w:val="72"/>
      <w:szCs w:val="72"/>
    </w:rPr>
  </w:style>
  <w:style w:type="paragraph" w:styleId="Subtitle">
    <w:name w:val="Subtitle"/>
    <w:basedOn w:val="Normal"/>
    <w:next w:val="Normal"/>
    <w:uiPriority w:val="11"/>
    <w:qFormat/>
    <w:pPr>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92</Words>
  <Characters>531</Characters>
  <Application>Microsoft Office Word</Application>
  <DocSecurity>0</DocSecurity>
  <Lines>4</Lines>
  <Paragraphs>1</Paragraphs>
  <ScaleCrop>false</ScaleCrop>
  <Company/>
  <LinksUpToDate>false</LinksUpToDate>
  <CharactersWithSpaces>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Rob Goodwin</cp:lastModifiedBy>
  <cp:revision>2</cp:revision>
  <dcterms:created xsi:type="dcterms:W3CDTF">2022-09-13T10:34:00Z</dcterms:created>
  <dcterms:modified xsi:type="dcterms:W3CDTF">2022-09-13T10:35:00Z</dcterms:modified>
</cp:coreProperties>
</file>